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D6843" w:rsidTr="00DD6843" w14:paraId="58422229" w14:textId="77777777">
        <w:tc>
          <w:tcPr>
            <w:tcW w:w="5395" w:type="dxa"/>
          </w:tcPr>
          <w:p w:rsidR="00DD6843" w:rsidP="00DD6843" w:rsidRDefault="00DD6843" w14:paraId="13E40790" w14:textId="77777777">
            <w:pPr>
              <w:jc w:val="center"/>
            </w:pPr>
            <w:r>
              <w:t xml:space="preserve">    </w:t>
            </w:r>
          </w:p>
          <w:p w:rsidR="00DD6843" w:rsidP="00DD6843" w:rsidRDefault="00DD6843" w14:paraId="3D40A259" w14:textId="77777777">
            <w:pPr>
              <w:jc w:val="center"/>
            </w:pPr>
          </w:p>
          <w:p w:rsidRPr="00DD6843" w:rsidR="00DD6843" w:rsidP="00DD6843" w:rsidRDefault="00DD6843" w14:paraId="046C0786" w14:textId="3A0BE9AD">
            <w:pPr>
              <w:jc w:val="center"/>
              <w:rPr>
                <w:rFonts w:ascii="Lucida Calligraphy" w:hAnsi="Lucida Calligraphy"/>
                <w:b/>
                <w:bCs/>
                <w:sz w:val="32"/>
                <w:szCs w:val="32"/>
              </w:rPr>
            </w:pPr>
            <w:r w:rsidRPr="00DD6843">
              <w:rPr>
                <w:rFonts w:ascii="Lucida Calligraphy" w:hAnsi="Lucida Calligraphy"/>
                <w:b/>
                <w:bCs/>
                <w:sz w:val="32"/>
                <w:szCs w:val="32"/>
              </w:rPr>
              <w:t>The Banshees of Inisherin</w:t>
            </w:r>
          </w:p>
          <w:p w:rsidR="00DD6843" w:rsidP="00DD6843" w:rsidRDefault="00DD6843" w14:paraId="6C1A71F9" w14:textId="0DDA972E">
            <w:pPr>
              <w:jc w:val="center"/>
            </w:pPr>
            <w:r>
              <w:t>(2022)</w:t>
            </w:r>
          </w:p>
          <w:p w:rsidR="00DD6843" w:rsidP="00DD6843" w:rsidRDefault="00DD6843" w14:paraId="4428B242" w14:textId="77777777">
            <w:pPr>
              <w:jc w:val="center"/>
            </w:pPr>
          </w:p>
          <w:p w:rsidR="00DD6843" w:rsidP="00DD6843" w:rsidRDefault="00DD6843" w14:paraId="2E733EC4" w14:textId="6801C129">
            <w:pPr>
              <w:jc w:val="center"/>
            </w:pPr>
            <w:r>
              <w:t>By</w:t>
            </w:r>
          </w:p>
          <w:p w:rsidR="00DD6843" w:rsidP="00DD6843" w:rsidRDefault="00DD6843" w14:paraId="1287E231" w14:textId="77777777">
            <w:pPr>
              <w:jc w:val="center"/>
            </w:pPr>
          </w:p>
          <w:p w:rsidRPr="00DD6843" w:rsidR="00DD6843" w:rsidP="00DD6843" w:rsidRDefault="00DD6843" w14:paraId="39FC5D4E" w14:textId="323292F9">
            <w:pPr>
              <w:jc w:val="center"/>
              <w:rPr>
                <w:sz w:val="28"/>
                <w:szCs w:val="28"/>
              </w:rPr>
            </w:pPr>
            <w:r w:rsidRPr="00DD6843">
              <w:rPr>
                <w:sz w:val="28"/>
                <w:szCs w:val="28"/>
              </w:rPr>
              <w:t>Martin McDonagh</w:t>
            </w:r>
          </w:p>
          <w:p w:rsidR="00DD6843" w:rsidP="00DD6843" w:rsidRDefault="00DD6843" w14:paraId="1CA4726E" w14:textId="5AFECFC3">
            <w:pPr>
              <w:jc w:val="center"/>
            </w:pPr>
            <w:r>
              <w:t>(b. March 26, 1970)</w:t>
            </w:r>
          </w:p>
          <w:p w:rsidR="00DD6843" w:rsidP="00DD6843" w:rsidRDefault="00DD6843" w14:paraId="0BB288EC" w14:textId="77777777">
            <w:pPr>
              <w:jc w:val="center"/>
            </w:pPr>
          </w:p>
          <w:p w:rsidR="00DD6843" w:rsidP="00DD6843" w:rsidRDefault="00DD6843" w14:paraId="10F55AF0" w14:textId="0FE589AF">
            <w:pPr>
              <w:jc w:val="center"/>
            </w:pPr>
            <w:r>
              <w:t>[Film release in 2022]</w:t>
            </w:r>
          </w:p>
          <w:p w:rsidR="00DD6843" w:rsidP="00DD6843" w:rsidRDefault="00DD6843" w14:paraId="400D2A07" w14:textId="699370AE">
            <w:pPr>
              <w:jc w:val="center"/>
            </w:pPr>
          </w:p>
        </w:tc>
        <w:tc>
          <w:tcPr>
            <w:tcW w:w="5395" w:type="dxa"/>
          </w:tcPr>
          <w:p w:rsidR="00DD6843" w:rsidP="000846E9" w:rsidRDefault="00DD6843" w14:paraId="74C29A7A" w14:textId="77777777">
            <w:pPr>
              <w:jc w:val="center"/>
            </w:pPr>
          </w:p>
          <w:p w:rsidR="000846E9" w:rsidP="000846E9" w:rsidRDefault="000846E9" w14:paraId="569CF004" w14:textId="77777777">
            <w:pPr>
              <w:jc w:val="center"/>
            </w:pPr>
          </w:p>
          <w:p w:rsidR="000846E9" w:rsidP="000846E9" w:rsidRDefault="000846E9" w14:paraId="602CBB1C" w14:textId="77777777">
            <w:pPr>
              <w:jc w:val="center"/>
            </w:pPr>
          </w:p>
          <w:p w:rsidRPr="000846E9" w:rsidR="000846E9" w:rsidP="000846E9" w:rsidRDefault="000846E9" w14:paraId="6DA49E7D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0846E9">
              <w:rPr>
                <w:b/>
                <w:bCs/>
                <w:sz w:val="28"/>
                <w:szCs w:val="28"/>
              </w:rPr>
              <w:t>Irish Book Discussion</w:t>
            </w:r>
          </w:p>
          <w:p w:rsidR="000846E9" w:rsidP="000846E9" w:rsidRDefault="000846E9" w14:paraId="2984B36D" w14:textId="77777777">
            <w:pPr>
              <w:jc w:val="center"/>
            </w:pPr>
          </w:p>
          <w:p w:rsidRPr="000846E9" w:rsidR="000846E9" w:rsidP="000846E9" w:rsidRDefault="000846E9" w14:paraId="7F5D7835" w14:textId="77777777">
            <w:pPr>
              <w:jc w:val="center"/>
              <w:rPr>
                <w:sz w:val="28"/>
                <w:szCs w:val="28"/>
              </w:rPr>
            </w:pPr>
            <w:r w:rsidRPr="000846E9">
              <w:rPr>
                <w:sz w:val="28"/>
                <w:szCs w:val="28"/>
              </w:rPr>
              <w:t>May 11, 2024</w:t>
            </w:r>
          </w:p>
          <w:p w:rsidRPr="000846E9" w:rsidR="000846E9" w:rsidP="000846E9" w:rsidRDefault="000846E9" w14:paraId="233E02F9" w14:textId="77777777">
            <w:pPr>
              <w:jc w:val="center"/>
              <w:rPr>
                <w:sz w:val="28"/>
                <w:szCs w:val="28"/>
              </w:rPr>
            </w:pPr>
            <w:r w:rsidRPr="000846E9">
              <w:rPr>
                <w:sz w:val="28"/>
                <w:szCs w:val="28"/>
              </w:rPr>
              <w:t>10:30 AM – 12:30 PM</w:t>
            </w:r>
          </w:p>
          <w:p w:rsidRPr="000846E9" w:rsidR="000846E9" w:rsidP="000846E9" w:rsidRDefault="000846E9" w14:paraId="5BCEB649" w14:textId="77777777">
            <w:pPr>
              <w:jc w:val="center"/>
              <w:rPr>
                <w:sz w:val="28"/>
                <w:szCs w:val="28"/>
              </w:rPr>
            </w:pPr>
          </w:p>
          <w:p w:rsidRPr="000846E9" w:rsidR="000846E9" w:rsidP="000846E9" w:rsidRDefault="000846E9" w14:paraId="19F583DB" w14:textId="77777777">
            <w:pPr>
              <w:jc w:val="center"/>
              <w:rPr>
                <w:sz w:val="28"/>
                <w:szCs w:val="28"/>
              </w:rPr>
            </w:pPr>
            <w:r w:rsidRPr="000846E9">
              <w:rPr>
                <w:sz w:val="28"/>
                <w:szCs w:val="28"/>
              </w:rPr>
              <w:t>Irish Cultural Center</w:t>
            </w:r>
          </w:p>
          <w:p w:rsidRPr="000846E9" w:rsidR="000846E9" w:rsidP="000846E9" w:rsidRDefault="000846E9" w14:paraId="18442011" w14:textId="77777777">
            <w:pPr>
              <w:jc w:val="center"/>
              <w:rPr>
                <w:sz w:val="28"/>
                <w:szCs w:val="28"/>
              </w:rPr>
            </w:pPr>
            <w:r w:rsidRPr="000846E9">
              <w:rPr>
                <w:sz w:val="28"/>
                <w:szCs w:val="28"/>
              </w:rPr>
              <w:t>McClelland Library</w:t>
            </w:r>
          </w:p>
          <w:p w:rsidR="000846E9" w:rsidP="000846E9" w:rsidRDefault="000846E9" w14:paraId="54122C81" w14:textId="550586DC">
            <w:pPr>
              <w:jc w:val="center"/>
            </w:pPr>
          </w:p>
        </w:tc>
      </w:tr>
    </w:tbl>
    <w:p w:rsidR="00860F2A" w:rsidRDefault="00860F2A" w14:paraId="713EF2A5" w14:textId="02501E75"/>
    <w:p w:rsidR="000846E9" w:rsidRDefault="000846E9" w14:paraId="4C115F71" w14:textId="067F66E2">
      <w:pPr>
        <w:rPr>
          <w:b/>
          <w:bCs/>
        </w:rPr>
      </w:pPr>
      <w:r w:rsidRPr="000846E9">
        <w:rPr>
          <w:b/>
          <w:bCs/>
        </w:rPr>
        <w:t>Discussion Guide</w:t>
      </w:r>
    </w:p>
    <w:p w:rsidR="000846E9" w:rsidRDefault="000846E9" w14:paraId="25E04E56" w14:textId="25716DCB">
      <w:r>
        <w:rPr>
          <w:b/>
          <w:bCs/>
        </w:rPr>
        <w:t>Bio:  Martin McDonagh</w:t>
      </w:r>
      <w:r>
        <w:t xml:space="preserve"> (born March 26, 1970, in London to Irish parents) is one of the most celebrated playwrights/screenwriters in Ireland and has earned recognition around the world.  </w:t>
      </w:r>
      <w:r w:rsidR="00135B50">
        <w:t xml:space="preserve">His first trilogy is located around Co. Galway; his second is set on the Aran Islands.  His film, </w:t>
      </w:r>
      <w:r w:rsidRPr="005C7B23" w:rsidR="00135B50">
        <w:rPr>
          <w:u w:val="single"/>
        </w:rPr>
        <w:t>The Banshees of Inisherin</w:t>
      </w:r>
      <w:r w:rsidR="00135B50">
        <w:t xml:space="preserve"> received Oscar-nominations and one award.</w:t>
      </w:r>
    </w:p>
    <w:p w:rsidR="00CD3C10" w:rsidRDefault="00B51D18" w14:paraId="5CD35725" w14:textId="170CF59C">
      <w:r w:rsidRPr="55F10FCB" w:rsidR="55F10FCB">
        <w:rPr>
          <w:b w:val="1"/>
          <w:bCs w:val="1"/>
        </w:rPr>
        <w:t>Reading Hint</w:t>
      </w:r>
      <w:r w:rsidR="55F10FCB">
        <w:rPr/>
        <w:t>: On reading plays and screenplays: Just a reminder that you must read all the information provided (not only the speeches)</w:t>
      </w:r>
      <w:r w:rsidR="55F10FCB">
        <w:rPr/>
        <w:t xml:space="preserve">.  </w:t>
      </w:r>
      <w:r w:rsidR="55F10FCB">
        <w:rPr/>
        <w:t>The playwright provides valuable information about setting and characters (age, mental state, motivation)</w:t>
      </w:r>
      <w:r w:rsidR="55F10FCB">
        <w:rPr/>
        <w:t xml:space="preserve">.  </w:t>
      </w:r>
      <w:r w:rsidR="55F10FCB">
        <w:rPr/>
        <w:t>This allows you to imagine the action</w:t>
      </w:r>
      <w:r w:rsidR="55F10FCB">
        <w:rPr/>
        <w:t xml:space="preserve">.  </w:t>
      </w:r>
      <w:r w:rsidR="55F10FCB">
        <w:rPr/>
        <w:t xml:space="preserve">[We have a copy of the film, but we cannot send it out to </w:t>
      </w:r>
      <w:r w:rsidR="55F10FCB">
        <w:rPr/>
        <w:t>you,</w:t>
      </w:r>
      <w:r w:rsidR="55F10FCB">
        <w:rPr/>
        <w:t xml:space="preserve"> and we </w:t>
      </w:r>
      <w:r w:rsidR="55F10FCB">
        <w:rPr/>
        <w:t>have to</w:t>
      </w:r>
      <w:r w:rsidR="55F10FCB">
        <w:rPr/>
        <w:t xml:space="preserve"> get permission to show the film</w:t>
      </w:r>
      <w:r w:rsidR="55F10FCB">
        <w:rPr/>
        <w:t xml:space="preserve">.  </w:t>
      </w:r>
      <w:r w:rsidR="55F10FCB">
        <w:rPr/>
        <w:t>Let us know if you would like to see it.]</w:t>
      </w:r>
    </w:p>
    <w:p w:rsidR="00CD3C10" w:rsidRDefault="00CD3C10" w14:paraId="154129DC" w14:textId="17431F4E">
      <w:r>
        <w:t xml:space="preserve">What is the timeframe of the </w:t>
      </w:r>
      <w:r w:rsidR="002B47B2">
        <w:t>story</w:t>
      </w:r>
      <w:r>
        <w:t>?  What clues lead you to this answer?</w:t>
      </w:r>
    </w:p>
    <w:p w:rsidR="00CD3C10" w:rsidRDefault="00CD3C10" w14:paraId="759E442B" w14:textId="2C798AC9">
      <w:r>
        <w:t>Be prepared to discuss the role of your favorite character.</w:t>
      </w:r>
      <w:r w:rsidR="0072386E">
        <w:t xml:space="preserve">  Why did the playwright include him?</w:t>
      </w:r>
    </w:p>
    <w:p w:rsidR="0072386E" w:rsidRDefault="0072386E" w14:paraId="7733F83A" w14:textId="4E5823A1">
      <w:r>
        <w:t>Discuss the role of Siobh</w:t>
      </w:r>
      <w:r>
        <w:rPr>
          <w:rFonts w:cstheme="minorHAnsi"/>
        </w:rPr>
        <w:t>á</w:t>
      </w:r>
      <w:r>
        <w:t>n.  Why does she leave the island?</w:t>
      </w:r>
    </w:p>
    <w:p w:rsidR="0072386E" w:rsidRDefault="0072386E" w14:paraId="29499730" w14:textId="37D1C812">
      <w:r>
        <w:t>How would you interpret the screenplay (and film if you have seen it</w:t>
      </w:r>
      <w:r w:rsidR="003A0CFB">
        <w:t>)</w:t>
      </w:r>
      <w:r w:rsidR="00073870">
        <w:t>?</w:t>
      </w:r>
      <w:r>
        <w:t xml:space="preserve">  What meaning about the island and about Ireland are we supposed to understand?  What is going to happen at the end?</w:t>
      </w:r>
    </w:p>
    <w:p w:rsidR="0072386E" w:rsidRDefault="0072386E" w14:paraId="262D4A9C" w14:textId="42460B75">
      <w:r>
        <w:t>Did this seem like a product of Ireland?  What Irish “clues” did you see (aspects of other Irish literature/beliefs about the Irish)?</w:t>
      </w:r>
    </w:p>
    <w:p w:rsidR="0072386E" w:rsidRDefault="0072386E" w14:paraId="6BAAC031" w14:textId="77777777"/>
    <w:p w:rsidR="0072386E" w:rsidRDefault="0072386E" w14:paraId="4B2A1FF6" w14:textId="77777777"/>
    <w:p w:rsidR="0072386E" w:rsidRDefault="0072386E" w14:paraId="1AC7FA7D" w14:textId="0D7EA116">
      <w:r>
        <w:t xml:space="preserve">Remember that this is the last discussion for this session.  </w:t>
      </w:r>
      <w:r w:rsidR="004F3898">
        <w:t>Please bring your ideas for themes or individual works to share with us.</w:t>
      </w:r>
    </w:p>
    <w:p w:rsidRPr="000846E9" w:rsidR="0072386E" w:rsidRDefault="0072386E" w14:paraId="7F472B80" w14:textId="77777777"/>
    <w:sectPr w:rsidRPr="000846E9" w:rsidR="0072386E" w:rsidSect="00DD684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tfqoW+ko+zqZKZ" int2:id="8T80Pc2s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43"/>
    <w:rsid w:val="00073870"/>
    <w:rsid w:val="000846E9"/>
    <w:rsid w:val="00135B50"/>
    <w:rsid w:val="002B47B2"/>
    <w:rsid w:val="003A0CFB"/>
    <w:rsid w:val="004F3898"/>
    <w:rsid w:val="005C7B23"/>
    <w:rsid w:val="0072386E"/>
    <w:rsid w:val="00860F2A"/>
    <w:rsid w:val="00B51D18"/>
    <w:rsid w:val="00B85EAE"/>
    <w:rsid w:val="00CD3C10"/>
    <w:rsid w:val="00DD6843"/>
    <w:rsid w:val="55F1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AEDD"/>
  <w15:chartTrackingRefBased/>
  <w15:docId w15:val="{4EBDA030-A1ED-4C13-849F-343184BE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8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805dd439c4b148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East, Joyce E.</dc:creator>
  <keywords/>
  <dc:description/>
  <lastModifiedBy>Guest User</lastModifiedBy>
  <revision>7</revision>
  <dcterms:created xsi:type="dcterms:W3CDTF">2024-03-25T14:36:00.0000000Z</dcterms:created>
  <dcterms:modified xsi:type="dcterms:W3CDTF">2024-04-19T20:27:45.8247696Z</dcterms:modified>
</coreProperties>
</file>