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41C0" w:rsidRDefault="00112F90" w:rsidP="00E52F64">
      <w:pPr>
        <w:ind w:left="720" w:firstLine="720"/>
        <w:rPr>
          <w:rFonts w:ascii="Times New Roman" w:hAnsi="Times New Roman" w:cs="Times New Roman"/>
          <w:sz w:val="24"/>
          <w:szCs w:val="24"/>
        </w:rPr>
      </w:pPr>
      <w:r>
        <w:rPr>
          <w:rFonts w:ascii="Times New Roman" w:hAnsi="Times New Roman" w:cs="Times New Roman"/>
          <w:sz w:val="24"/>
          <w:szCs w:val="24"/>
        </w:rPr>
        <w:t>MILKMAN</w:t>
      </w:r>
      <w:r w:rsidR="00E52F64">
        <w:rPr>
          <w:rFonts w:ascii="Times New Roman" w:hAnsi="Times New Roman" w:cs="Times New Roman"/>
          <w:sz w:val="24"/>
          <w:szCs w:val="24"/>
        </w:rPr>
        <w:tab/>
      </w:r>
      <w:r w:rsidR="00E52F64">
        <w:rPr>
          <w:rFonts w:ascii="Times New Roman" w:hAnsi="Times New Roman" w:cs="Times New Roman"/>
          <w:sz w:val="24"/>
          <w:szCs w:val="24"/>
        </w:rPr>
        <w:tab/>
      </w:r>
      <w:r w:rsidR="00E52F64">
        <w:rPr>
          <w:rFonts w:ascii="Times New Roman" w:hAnsi="Times New Roman" w:cs="Times New Roman"/>
          <w:sz w:val="24"/>
          <w:szCs w:val="24"/>
        </w:rPr>
        <w:tab/>
      </w:r>
      <w:r w:rsidR="00E52F64">
        <w:rPr>
          <w:rFonts w:ascii="Times New Roman" w:hAnsi="Times New Roman" w:cs="Times New Roman"/>
          <w:sz w:val="24"/>
          <w:szCs w:val="24"/>
        </w:rPr>
        <w:tab/>
        <w:t>McClelland Library Book Discussion</w:t>
      </w:r>
    </w:p>
    <w:p w:rsidR="00E52F64" w:rsidRDefault="00E52F64" w:rsidP="00E52F64">
      <w:pPr>
        <w:ind w:left="720" w:firstLine="720"/>
        <w:rPr>
          <w:rFonts w:ascii="Times New Roman" w:hAnsi="Times New Roman" w:cs="Times New Roman"/>
          <w:sz w:val="24"/>
          <w:szCs w:val="24"/>
        </w:rPr>
      </w:pPr>
      <w:r>
        <w:rPr>
          <w:rFonts w:ascii="Times New Roman" w:hAnsi="Times New Roman" w:cs="Times New Roman"/>
          <w:sz w:val="24"/>
          <w:szCs w:val="24"/>
        </w:rPr>
        <w:t xml:space="preserve">    2018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Norton Room</w:t>
      </w:r>
    </w:p>
    <w:p w:rsidR="00112F90" w:rsidRDefault="00112F90" w:rsidP="00E52F64">
      <w:pPr>
        <w:ind w:left="1440"/>
        <w:rPr>
          <w:rFonts w:ascii="Times New Roman" w:hAnsi="Times New Roman" w:cs="Times New Roman"/>
          <w:sz w:val="24"/>
          <w:szCs w:val="24"/>
        </w:rPr>
      </w:pPr>
      <w:r>
        <w:rPr>
          <w:rFonts w:ascii="Times New Roman" w:hAnsi="Times New Roman" w:cs="Times New Roman"/>
          <w:sz w:val="24"/>
          <w:szCs w:val="24"/>
        </w:rPr>
        <w:t>Anna Burns</w:t>
      </w:r>
      <w:r w:rsidR="00E52F64">
        <w:rPr>
          <w:rFonts w:ascii="Times New Roman" w:hAnsi="Times New Roman" w:cs="Times New Roman"/>
          <w:sz w:val="24"/>
          <w:szCs w:val="24"/>
        </w:rPr>
        <w:tab/>
      </w:r>
      <w:r w:rsidR="00E52F64">
        <w:rPr>
          <w:rFonts w:ascii="Times New Roman" w:hAnsi="Times New Roman" w:cs="Times New Roman"/>
          <w:sz w:val="24"/>
          <w:szCs w:val="24"/>
        </w:rPr>
        <w:tab/>
      </w:r>
      <w:r w:rsidR="00E52F64">
        <w:rPr>
          <w:rFonts w:ascii="Times New Roman" w:hAnsi="Times New Roman" w:cs="Times New Roman"/>
          <w:sz w:val="24"/>
          <w:szCs w:val="24"/>
        </w:rPr>
        <w:tab/>
      </w:r>
      <w:r w:rsidR="00E52F64">
        <w:rPr>
          <w:rFonts w:ascii="Times New Roman" w:hAnsi="Times New Roman" w:cs="Times New Roman"/>
          <w:sz w:val="24"/>
          <w:szCs w:val="24"/>
        </w:rPr>
        <w:tab/>
        <w:t>September 30, 2023</w:t>
      </w:r>
    </w:p>
    <w:p w:rsidR="00E52F64" w:rsidRDefault="00E52F64" w:rsidP="00E52F64">
      <w:pPr>
        <w:ind w:left="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10:30 AM – 12:30 PM</w:t>
      </w:r>
    </w:p>
    <w:p w:rsidR="00E52F64" w:rsidRDefault="00E52F64" w:rsidP="00E52F64">
      <w:pPr>
        <w:ind w:left="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12F90" w:rsidRDefault="00112F90" w:rsidP="00112F90">
      <w:pPr>
        <w:jc w:val="center"/>
        <w:rPr>
          <w:rFonts w:ascii="Times New Roman" w:hAnsi="Times New Roman" w:cs="Times New Roman"/>
          <w:sz w:val="24"/>
          <w:szCs w:val="24"/>
        </w:rPr>
      </w:pPr>
    </w:p>
    <w:p w:rsidR="00112F90" w:rsidRDefault="00112F90" w:rsidP="00112F90">
      <w:pPr>
        <w:rPr>
          <w:rFonts w:ascii="Times New Roman" w:hAnsi="Times New Roman" w:cs="Times New Roman"/>
          <w:sz w:val="24"/>
          <w:szCs w:val="24"/>
        </w:rPr>
      </w:pPr>
      <w:r>
        <w:rPr>
          <w:rFonts w:ascii="Times New Roman" w:hAnsi="Times New Roman" w:cs="Times New Roman"/>
          <w:b/>
          <w:sz w:val="24"/>
          <w:szCs w:val="24"/>
        </w:rPr>
        <w:t xml:space="preserve">Milkman </w:t>
      </w:r>
      <w:r>
        <w:rPr>
          <w:rFonts w:ascii="Times New Roman" w:hAnsi="Times New Roman" w:cs="Times New Roman"/>
          <w:sz w:val="24"/>
          <w:szCs w:val="24"/>
        </w:rPr>
        <w:t>won the National Book Critics Circle Award, the International Dublin Literary Award, and the Booker Prize for fiction 2018. Anna Burns is the first Northern Irish writer to win the prestigious Booker Prize.</w:t>
      </w:r>
    </w:p>
    <w:p w:rsidR="00112F90" w:rsidRDefault="00112F90" w:rsidP="00112F90">
      <w:pPr>
        <w:rPr>
          <w:rFonts w:ascii="Times New Roman" w:hAnsi="Times New Roman" w:cs="Times New Roman"/>
          <w:sz w:val="24"/>
          <w:szCs w:val="24"/>
        </w:rPr>
      </w:pPr>
      <w:r>
        <w:rPr>
          <w:rFonts w:ascii="Times New Roman" w:hAnsi="Times New Roman" w:cs="Times New Roman"/>
          <w:sz w:val="24"/>
          <w:szCs w:val="24"/>
        </w:rPr>
        <w:t xml:space="preserve">The novel is set </w:t>
      </w:r>
      <w:r w:rsidR="00026F71">
        <w:rPr>
          <w:rFonts w:ascii="Times New Roman" w:hAnsi="Times New Roman" w:cs="Times New Roman"/>
          <w:sz w:val="24"/>
          <w:szCs w:val="24"/>
        </w:rPr>
        <w:t>during the violence</w:t>
      </w:r>
      <w:r>
        <w:rPr>
          <w:rFonts w:ascii="Times New Roman" w:hAnsi="Times New Roman" w:cs="Times New Roman"/>
          <w:sz w:val="24"/>
          <w:szCs w:val="24"/>
        </w:rPr>
        <w:t xml:space="preserve"> of t</w:t>
      </w:r>
      <w:r w:rsidR="00026F71">
        <w:rPr>
          <w:rFonts w:ascii="Times New Roman" w:hAnsi="Times New Roman" w:cs="Times New Roman"/>
          <w:sz w:val="24"/>
          <w:szCs w:val="24"/>
        </w:rPr>
        <w:t>he Troubles of Northern Ireland in the 1970s.</w:t>
      </w:r>
    </w:p>
    <w:p w:rsidR="001F6790" w:rsidRPr="00CA5C8E" w:rsidRDefault="00112F90" w:rsidP="001F6790">
      <w:pPr>
        <w:pStyle w:val="ListParagraph"/>
        <w:numPr>
          <w:ilvl w:val="0"/>
          <w:numId w:val="1"/>
        </w:numPr>
        <w:rPr>
          <w:rFonts w:ascii="Times New Roman" w:hAnsi="Times New Roman" w:cs="Times New Roman"/>
          <w:sz w:val="24"/>
          <w:szCs w:val="24"/>
        </w:rPr>
      </w:pPr>
      <w:r w:rsidRPr="00CA5C8E">
        <w:rPr>
          <w:rFonts w:ascii="Times New Roman" w:hAnsi="Times New Roman" w:cs="Times New Roman"/>
          <w:sz w:val="24"/>
          <w:szCs w:val="24"/>
        </w:rPr>
        <w:t xml:space="preserve">Consider the lack of personal nouns in the novel. The narrator is only known as </w:t>
      </w:r>
      <w:r w:rsidR="00B4105F" w:rsidRPr="00CA5C8E">
        <w:rPr>
          <w:rFonts w:ascii="Times New Roman" w:hAnsi="Times New Roman" w:cs="Times New Roman"/>
          <w:sz w:val="24"/>
          <w:szCs w:val="24"/>
        </w:rPr>
        <w:t>“middle sister”</w:t>
      </w:r>
      <w:r w:rsidR="00CA5C8E">
        <w:rPr>
          <w:rFonts w:ascii="Times New Roman" w:hAnsi="Times New Roman" w:cs="Times New Roman"/>
          <w:sz w:val="24"/>
          <w:szCs w:val="24"/>
        </w:rPr>
        <w:t xml:space="preserve"> and o</w:t>
      </w:r>
      <w:r w:rsidR="00B4105F" w:rsidRPr="00CA5C8E">
        <w:rPr>
          <w:rFonts w:ascii="Times New Roman" w:hAnsi="Times New Roman" w:cs="Times New Roman"/>
          <w:sz w:val="24"/>
          <w:szCs w:val="24"/>
        </w:rPr>
        <w:t>thers are only known by their relationship to her (oldest sister, third brother-in-law, maybe boyfriend), while others are identified by their roles o</w:t>
      </w:r>
      <w:r w:rsidR="00CA5C8E">
        <w:rPr>
          <w:rFonts w:ascii="Times New Roman" w:hAnsi="Times New Roman" w:cs="Times New Roman"/>
          <w:sz w:val="24"/>
          <w:szCs w:val="24"/>
        </w:rPr>
        <w:t>r</w:t>
      </w:r>
      <w:r w:rsidR="00B4105F" w:rsidRPr="00CA5C8E">
        <w:rPr>
          <w:rFonts w:ascii="Times New Roman" w:hAnsi="Times New Roman" w:cs="Times New Roman"/>
          <w:sz w:val="24"/>
          <w:szCs w:val="24"/>
        </w:rPr>
        <w:t xml:space="preserve"> occupations (milkman, real milkman, tablets girl). Although it is obvious that the setting is Northern Ireland, the specific locales are not identified as such. They are described as “the country over the water”, “over the road”, “over the border.”</w:t>
      </w:r>
      <w:r w:rsidR="001F6790" w:rsidRPr="00CA5C8E">
        <w:rPr>
          <w:rFonts w:ascii="Times New Roman" w:hAnsi="Times New Roman" w:cs="Times New Roman"/>
          <w:sz w:val="24"/>
          <w:szCs w:val="24"/>
        </w:rPr>
        <w:t xml:space="preserve"> What effect does this have?</w:t>
      </w:r>
    </w:p>
    <w:p w:rsidR="00CA5C8E" w:rsidRPr="00CA5C8E" w:rsidRDefault="001F6790" w:rsidP="00CA5C8E">
      <w:pPr>
        <w:pStyle w:val="ListParagraph"/>
        <w:numPr>
          <w:ilvl w:val="0"/>
          <w:numId w:val="1"/>
        </w:numPr>
        <w:rPr>
          <w:rFonts w:ascii="Times New Roman" w:hAnsi="Times New Roman" w:cs="Times New Roman"/>
          <w:sz w:val="24"/>
          <w:szCs w:val="24"/>
        </w:rPr>
      </w:pPr>
      <w:r w:rsidRPr="00CA5C8E">
        <w:rPr>
          <w:rFonts w:ascii="Times New Roman" w:hAnsi="Times New Roman" w:cs="Times New Roman"/>
          <w:sz w:val="24"/>
          <w:szCs w:val="24"/>
        </w:rPr>
        <w:t>One reviewer observed that the author’s targets are tribalism, conformism, patriarchy, and fear.</w:t>
      </w:r>
      <w:r w:rsidR="00CA5C8E">
        <w:rPr>
          <w:rFonts w:ascii="Times New Roman" w:hAnsi="Times New Roman" w:cs="Times New Roman"/>
          <w:sz w:val="24"/>
          <w:szCs w:val="24"/>
        </w:rPr>
        <w:t xml:space="preserve"> </w:t>
      </w:r>
    </w:p>
    <w:p w:rsidR="001F6790" w:rsidRDefault="00026F71" w:rsidP="00CA5C8E">
      <w:pPr>
        <w:pStyle w:val="ListParagraph"/>
        <w:numPr>
          <w:ilvl w:val="0"/>
          <w:numId w:val="1"/>
        </w:numPr>
        <w:rPr>
          <w:rFonts w:ascii="Times New Roman" w:hAnsi="Times New Roman" w:cs="Times New Roman"/>
          <w:sz w:val="24"/>
          <w:szCs w:val="24"/>
        </w:rPr>
      </w:pPr>
      <w:r w:rsidRPr="00CA5C8E">
        <w:rPr>
          <w:rFonts w:ascii="Times New Roman" w:hAnsi="Times New Roman" w:cs="Times New Roman"/>
          <w:sz w:val="24"/>
          <w:szCs w:val="24"/>
        </w:rPr>
        <w:t>Consider the instances when someone challenged authority: the “issues women” vs. the traditional women and the paramilitaries, the “real milkman” vs the paramilitaries. What others did you see?</w:t>
      </w:r>
    </w:p>
    <w:p w:rsidR="00CA5C8E" w:rsidRDefault="00CA5C8E" w:rsidP="00CA5C8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“People can be extraordinarily slipshod whenever they already have made up their minds”. Think of examples of harm this information does in the novel.</w:t>
      </w:r>
    </w:p>
    <w:p w:rsidR="00CA5C8E" w:rsidRDefault="00CA5C8E" w:rsidP="00CA5C8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Other novels we have read deal with The Troubles in Northern Ireland (</w:t>
      </w:r>
      <w:r>
        <w:rPr>
          <w:rFonts w:ascii="Times New Roman" w:hAnsi="Times New Roman" w:cs="Times New Roman"/>
          <w:b/>
          <w:sz w:val="24"/>
          <w:szCs w:val="24"/>
        </w:rPr>
        <w:t>Midwinter Break, The Ghosts of Belfast,</w:t>
      </w:r>
      <w:r>
        <w:rPr>
          <w:rFonts w:ascii="Times New Roman" w:hAnsi="Times New Roman" w:cs="Times New Roman"/>
          <w:sz w:val="24"/>
          <w:szCs w:val="24"/>
        </w:rPr>
        <w:t xml:space="preserve"> </w:t>
      </w:r>
      <w:r>
        <w:rPr>
          <w:rFonts w:ascii="Times New Roman" w:hAnsi="Times New Roman" w:cs="Times New Roman"/>
          <w:b/>
          <w:sz w:val="24"/>
          <w:szCs w:val="24"/>
        </w:rPr>
        <w:t xml:space="preserve">The Truth Commission). </w:t>
      </w:r>
      <w:r>
        <w:rPr>
          <w:rFonts w:ascii="Times New Roman" w:hAnsi="Times New Roman" w:cs="Times New Roman"/>
          <w:sz w:val="24"/>
          <w:szCs w:val="24"/>
        </w:rPr>
        <w:t xml:space="preserve">How does </w:t>
      </w:r>
      <w:r>
        <w:rPr>
          <w:rFonts w:ascii="Times New Roman" w:hAnsi="Times New Roman" w:cs="Times New Roman"/>
          <w:b/>
          <w:sz w:val="24"/>
          <w:szCs w:val="24"/>
        </w:rPr>
        <w:t xml:space="preserve">Milkman </w:t>
      </w:r>
      <w:r>
        <w:rPr>
          <w:rFonts w:ascii="Times New Roman" w:hAnsi="Times New Roman" w:cs="Times New Roman"/>
          <w:sz w:val="24"/>
          <w:szCs w:val="24"/>
        </w:rPr>
        <w:t>differ or add to the subject of political violence?</w:t>
      </w:r>
    </w:p>
    <w:p w:rsidR="00E633CF" w:rsidRDefault="00E633CF" w:rsidP="00E633CF">
      <w:pPr>
        <w:pStyle w:val="ListParagraph"/>
        <w:rPr>
          <w:rFonts w:ascii="Times New Roman" w:hAnsi="Times New Roman" w:cs="Times New Roman"/>
          <w:sz w:val="24"/>
          <w:szCs w:val="24"/>
        </w:rPr>
      </w:pPr>
    </w:p>
    <w:p w:rsidR="00E633CF" w:rsidRPr="00E633CF" w:rsidRDefault="00E633CF" w:rsidP="00E633CF">
      <w:pPr>
        <w:pStyle w:val="ListParagraph"/>
        <w:rPr>
          <w:rFonts w:ascii="Times New Roman" w:hAnsi="Times New Roman" w:cs="Times New Roman"/>
          <w:sz w:val="24"/>
          <w:szCs w:val="24"/>
        </w:rPr>
      </w:pPr>
      <w:r>
        <w:rPr>
          <w:rFonts w:ascii="Times New Roman" w:hAnsi="Times New Roman" w:cs="Times New Roman"/>
          <w:sz w:val="24"/>
          <w:szCs w:val="24"/>
        </w:rPr>
        <w:t xml:space="preserve">In October we will discuss </w:t>
      </w:r>
      <w:r>
        <w:rPr>
          <w:rFonts w:ascii="Times New Roman" w:hAnsi="Times New Roman" w:cs="Times New Roman"/>
          <w:i/>
          <w:sz w:val="24"/>
          <w:szCs w:val="24"/>
        </w:rPr>
        <w:t xml:space="preserve">Haven </w:t>
      </w:r>
      <w:r>
        <w:rPr>
          <w:rFonts w:ascii="Times New Roman" w:hAnsi="Times New Roman" w:cs="Times New Roman"/>
          <w:sz w:val="24"/>
          <w:szCs w:val="24"/>
        </w:rPr>
        <w:t>by Emma Don</w:t>
      </w:r>
      <w:r w:rsidR="00971CB0">
        <w:rPr>
          <w:rFonts w:ascii="Times New Roman" w:hAnsi="Times New Roman" w:cs="Times New Roman"/>
          <w:sz w:val="24"/>
          <w:szCs w:val="24"/>
        </w:rPr>
        <w:t>o</w:t>
      </w:r>
      <w:r>
        <w:rPr>
          <w:rFonts w:ascii="Times New Roman" w:hAnsi="Times New Roman" w:cs="Times New Roman"/>
          <w:sz w:val="24"/>
          <w:szCs w:val="24"/>
        </w:rPr>
        <w:t>ghue</w:t>
      </w:r>
    </w:p>
    <w:p w:rsidR="00026F71" w:rsidRPr="00112F90" w:rsidRDefault="00026F71" w:rsidP="00112F90">
      <w:pPr>
        <w:rPr>
          <w:rFonts w:ascii="Times New Roman" w:hAnsi="Times New Roman" w:cs="Times New Roman"/>
          <w:sz w:val="24"/>
          <w:szCs w:val="24"/>
        </w:rPr>
      </w:pPr>
    </w:p>
    <w:p w:rsidR="00112F90" w:rsidRPr="00112F90" w:rsidRDefault="00112F90" w:rsidP="00112F90">
      <w:pPr>
        <w:jc w:val="center"/>
        <w:rPr>
          <w:rFonts w:ascii="Times New Roman" w:hAnsi="Times New Roman" w:cs="Times New Roman"/>
          <w:sz w:val="24"/>
          <w:szCs w:val="24"/>
        </w:rPr>
      </w:pPr>
    </w:p>
    <w:sectPr w:rsidR="00112F90" w:rsidRPr="00112F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A3DB7"/>
    <w:multiLevelType w:val="hybridMultilevel"/>
    <w:tmpl w:val="A81CE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229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F90"/>
    <w:rsid w:val="00026F71"/>
    <w:rsid w:val="00112F90"/>
    <w:rsid w:val="001841C0"/>
    <w:rsid w:val="001F6790"/>
    <w:rsid w:val="007C032E"/>
    <w:rsid w:val="00971CB0"/>
    <w:rsid w:val="00B4105F"/>
    <w:rsid w:val="00CA5C8E"/>
    <w:rsid w:val="00E52F64"/>
    <w:rsid w:val="00E633CF"/>
    <w:rsid w:val="00EF2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109C9"/>
  <w15:chartTrackingRefBased/>
  <w15:docId w15:val="{9EC0BBE0-D9DB-428D-B61E-975479AE3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16234510903</cp:lastModifiedBy>
  <cp:revision>2</cp:revision>
  <dcterms:created xsi:type="dcterms:W3CDTF">2023-08-09T19:11:00Z</dcterms:created>
  <dcterms:modified xsi:type="dcterms:W3CDTF">2023-08-09T19:11:00Z</dcterms:modified>
</cp:coreProperties>
</file>